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FF" w:rsidRDefault="00821EDE" w:rsidP="00533DFF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Anexa nr.2 la Hotărârea Consiliului Loca</w:t>
      </w:r>
      <w:r w:rsidR="001F54FA">
        <w:rPr>
          <w:rFonts w:ascii="Times New Roman" w:hAnsi="Times New Roman"/>
          <w:b/>
          <w:sz w:val="24"/>
          <w:szCs w:val="24"/>
          <w:lang w:val="it-IT"/>
        </w:rPr>
        <w:t>l al Municipiului Craiova nr.463</w:t>
      </w:r>
      <w:r>
        <w:rPr>
          <w:rFonts w:ascii="Times New Roman" w:hAnsi="Times New Roman"/>
          <w:b/>
          <w:sz w:val="24"/>
          <w:szCs w:val="24"/>
          <w:lang w:val="it-IT"/>
        </w:rPr>
        <w:t>/2022</w:t>
      </w:r>
    </w:p>
    <w:p w:rsidR="00533DFF" w:rsidRDefault="00533DFF" w:rsidP="00533DFF">
      <w:pPr>
        <w:jc w:val="both"/>
        <w:rPr>
          <w:rFonts w:ascii="Times New Roman" w:hAnsi="Times New Roman"/>
          <w:i/>
          <w:sz w:val="24"/>
          <w:szCs w:val="24"/>
          <w:lang w:val="it-IT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4947"/>
        <w:gridCol w:w="1800"/>
        <w:gridCol w:w="1899"/>
      </w:tblGrid>
      <w:tr w:rsidR="00533DFF" w:rsidRPr="00821EDE" w:rsidTr="00533D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DFF" w:rsidRDefault="00533DFF">
            <w:pPr>
              <w:ind w:right="-1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Nr.</w:t>
            </w:r>
          </w:p>
          <w:p w:rsidR="00533DFF" w:rsidRDefault="00533DFF">
            <w:pPr>
              <w:ind w:right="-1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Proiect</w:t>
            </w:r>
            <w:proofErr w:type="spellEnd"/>
            <w:r w:rsidR="00D313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DFF" w:rsidRDefault="00533D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Titlul</w:t>
            </w:r>
            <w:proofErr w:type="spellEnd"/>
            <w:r w:rsidR="00D313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proiectului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DFF" w:rsidRDefault="00533DFF">
            <w:pPr>
              <w:ind w:left="-1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Inițiatorul</w:t>
            </w:r>
            <w:proofErr w:type="spellEnd"/>
            <w:r w:rsidR="00D313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proiectului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DFF" w:rsidRDefault="00533DFF">
            <w:pPr>
              <w:ind w:left="-108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Comisiile de specialitate cu atribuții de avizare a proiectului de hotărâre</w:t>
            </w:r>
          </w:p>
        </w:tc>
      </w:tr>
      <w:tr w:rsidR="00533DFF" w:rsidTr="00533D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FF" w:rsidRDefault="00533DFF" w:rsidP="008B6E4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DFF" w:rsidRPr="00533DFF" w:rsidRDefault="00533DFF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33DFF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Proiect de hotărâre privind </w:t>
            </w:r>
            <w:r w:rsidRPr="00533DF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modificarea Hotărârii Consiliului Local al Municipiului Craiova nr.331/2020 referitoare la organizarea comisiilor de specialitate ale Consiliului Local al Municipiului Craiova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DFF" w:rsidRDefault="00533DFF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Primar</w:t>
            </w:r>
            <w:proofErr w:type="spellEnd"/>
          </w:p>
          <w:p w:rsidR="00533DFF" w:rsidRDefault="00533DFF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Lia-OlguțaVasilescu</w:t>
            </w:r>
            <w:proofErr w:type="spellEnd"/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DFF" w:rsidRDefault="00533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D313FF" w:rsidTr="00533D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FF" w:rsidRDefault="00D313FF" w:rsidP="008B6E4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FF" w:rsidRPr="00533DFF" w:rsidRDefault="00D313FF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666F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Proiect de hotărâre privind aprobarea </w:t>
            </w:r>
            <w:proofErr w:type="spellStart"/>
            <w:r w:rsidRPr="00C666FB">
              <w:rPr>
                <w:rFonts w:ascii="Times New Roman" w:hAnsi="Times New Roman"/>
                <w:sz w:val="24"/>
                <w:szCs w:val="24"/>
              </w:rPr>
              <w:t>depunerii</w:t>
            </w:r>
            <w:proofErr w:type="spellEnd"/>
            <w:r w:rsidRPr="00C66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6FB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C66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6FB">
              <w:rPr>
                <w:rFonts w:ascii="Times New Roman" w:hAnsi="Times New Roman"/>
                <w:sz w:val="24"/>
                <w:szCs w:val="24"/>
              </w:rPr>
              <w:t>implementării</w:t>
            </w:r>
            <w:proofErr w:type="spellEnd"/>
            <w:r w:rsidRPr="00C66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6FB">
              <w:rPr>
                <w:rFonts w:ascii="Times New Roman" w:hAnsi="Times New Roman"/>
                <w:sz w:val="24"/>
                <w:szCs w:val="24"/>
              </w:rPr>
              <w:t>proiectului</w:t>
            </w:r>
            <w:proofErr w:type="spellEnd"/>
            <w:r w:rsidRPr="00C666FB">
              <w:rPr>
                <w:rFonts w:ascii="Times New Roman" w:hAnsi="Times New Roman"/>
                <w:sz w:val="24"/>
                <w:szCs w:val="24"/>
              </w:rPr>
              <w:t>: „</w:t>
            </w:r>
            <w:proofErr w:type="spellStart"/>
            <w:r w:rsidRPr="00C666FB">
              <w:rPr>
                <w:rFonts w:ascii="Times New Roman" w:hAnsi="Times New Roman"/>
                <w:sz w:val="24"/>
                <w:szCs w:val="24"/>
              </w:rPr>
              <w:t>Modernizarea</w:t>
            </w:r>
            <w:proofErr w:type="spellEnd"/>
            <w:r w:rsidRPr="00C66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6FB">
              <w:rPr>
                <w:rFonts w:ascii="Times New Roman" w:hAnsi="Times New Roman"/>
                <w:sz w:val="24"/>
                <w:szCs w:val="24"/>
              </w:rPr>
              <w:t>sistemelor</w:t>
            </w:r>
            <w:proofErr w:type="spellEnd"/>
            <w:r w:rsidRPr="00C666FB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666FB">
              <w:rPr>
                <w:rFonts w:ascii="Times New Roman" w:hAnsi="Times New Roman"/>
                <w:sz w:val="24"/>
                <w:szCs w:val="24"/>
              </w:rPr>
              <w:t>gestionare</w:t>
            </w:r>
            <w:proofErr w:type="spellEnd"/>
            <w:r w:rsidRPr="00C666FB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666FB">
              <w:rPr>
                <w:rFonts w:ascii="Times New Roman" w:hAnsi="Times New Roman"/>
                <w:sz w:val="24"/>
                <w:szCs w:val="24"/>
              </w:rPr>
              <w:t>deșeurilor</w:t>
            </w:r>
            <w:proofErr w:type="spellEnd"/>
            <w:r w:rsidRPr="00C66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6FB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66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6FB">
              <w:rPr>
                <w:rFonts w:ascii="Times New Roman" w:hAnsi="Times New Roman"/>
                <w:sz w:val="24"/>
                <w:szCs w:val="24"/>
              </w:rPr>
              <w:t>municipiul</w:t>
            </w:r>
            <w:proofErr w:type="spellEnd"/>
            <w:r w:rsidRPr="00C666FB">
              <w:rPr>
                <w:rFonts w:ascii="Times New Roman" w:hAnsi="Times New Roman"/>
                <w:sz w:val="24"/>
                <w:szCs w:val="24"/>
              </w:rPr>
              <w:t xml:space="preserve"> Craiova </w:t>
            </w:r>
            <w:proofErr w:type="spellStart"/>
            <w:r w:rsidRPr="00C666FB">
              <w:rPr>
                <w:rFonts w:ascii="Times New Roman" w:hAnsi="Times New Roman"/>
                <w:sz w:val="24"/>
                <w:szCs w:val="24"/>
              </w:rPr>
              <w:t>prin</w:t>
            </w:r>
            <w:proofErr w:type="spellEnd"/>
            <w:r w:rsidRPr="00C66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6FB">
              <w:rPr>
                <w:rFonts w:ascii="Times New Roman" w:hAnsi="Times New Roman"/>
                <w:sz w:val="24"/>
                <w:szCs w:val="24"/>
              </w:rPr>
              <w:t>construirea</w:t>
            </w:r>
            <w:proofErr w:type="spellEnd"/>
            <w:r w:rsidRPr="00C666FB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666FB">
              <w:rPr>
                <w:rFonts w:ascii="Times New Roman" w:hAnsi="Times New Roman"/>
                <w:sz w:val="24"/>
                <w:szCs w:val="24"/>
              </w:rPr>
              <w:t>insule</w:t>
            </w:r>
            <w:proofErr w:type="spellEnd"/>
            <w:r w:rsidRPr="00C66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6FB">
              <w:rPr>
                <w:rFonts w:ascii="Times New Roman" w:hAnsi="Times New Roman"/>
                <w:sz w:val="24"/>
                <w:szCs w:val="24"/>
              </w:rPr>
              <w:t>ecologice</w:t>
            </w:r>
            <w:proofErr w:type="spellEnd"/>
            <w:r w:rsidRPr="00C66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6FB">
              <w:rPr>
                <w:rFonts w:ascii="Times New Roman" w:hAnsi="Times New Roman"/>
                <w:sz w:val="24"/>
                <w:szCs w:val="24"/>
              </w:rPr>
              <w:t>digitalizate</w:t>
            </w:r>
            <w:proofErr w:type="spellEnd"/>
            <w:r w:rsidRPr="00C666FB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C666FB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66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6FB">
              <w:rPr>
                <w:rFonts w:ascii="Times New Roman" w:hAnsi="Times New Roman"/>
                <w:sz w:val="24"/>
                <w:szCs w:val="24"/>
              </w:rPr>
              <w:t>vederea</w:t>
            </w:r>
            <w:proofErr w:type="spellEnd"/>
            <w:r w:rsidRPr="00C66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6FB">
              <w:rPr>
                <w:rFonts w:ascii="Times New Roman" w:hAnsi="Times New Roman"/>
                <w:sz w:val="24"/>
                <w:szCs w:val="24"/>
              </w:rPr>
              <w:t>solicitării</w:t>
            </w:r>
            <w:proofErr w:type="spellEnd"/>
            <w:r w:rsidRPr="00C66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6FB">
              <w:rPr>
                <w:rFonts w:ascii="Times New Roman" w:hAnsi="Times New Roman"/>
                <w:sz w:val="24"/>
                <w:szCs w:val="24"/>
              </w:rPr>
              <w:t>unei</w:t>
            </w:r>
            <w:proofErr w:type="spellEnd"/>
            <w:r w:rsidRPr="00C66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6FB">
              <w:rPr>
                <w:rFonts w:ascii="Times New Roman" w:hAnsi="Times New Roman"/>
                <w:sz w:val="24"/>
                <w:szCs w:val="24"/>
              </w:rPr>
              <w:t>finanţări</w:t>
            </w:r>
            <w:proofErr w:type="spellEnd"/>
            <w:r w:rsidRPr="00C66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6FB">
              <w:rPr>
                <w:rFonts w:ascii="Times New Roman" w:hAnsi="Times New Roman"/>
                <w:sz w:val="24"/>
                <w:szCs w:val="24"/>
              </w:rPr>
              <w:t>nerambursabile</w:t>
            </w:r>
            <w:proofErr w:type="spellEnd"/>
            <w:r w:rsidRPr="00C666FB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C666FB">
              <w:rPr>
                <w:rFonts w:ascii="Times New Roman" w:hAnsi="Times New Roman"/>
                <w:sz w:val="24"/>
                <w:szCs w:val="24"/>
              </w:rPr>
              <w:t>cadrul</w:t>
            </w:r>
            <w:proofErr w:type="spellEnd"/>
            <w:r w:rsidRPr="00C666FB">
              <w:rPr>
                <w:rFonts w:ascii="Times New Roman" w:hAnsi="Times New Roman"/>
                <w:sz w:val="24"/>
                <w:szCs w:val="24"/>
              </w:rPr>
              <w:t xml:space="preserve"> PNRR, </w:t>
            </w:r>
            <w:proofErr w:type="spellStart"/>
            <w:r w:rsidRPr="00C666FB">
              <w:rPr>
                <w:rFonts w:ascii="Times New Roman" w:hAnsi="Times New Roman"/>
                <w:sz w:val="24"/>
                <w:szCs w:val="24"/>
              </w:rPr>
              <w:t>Componenta</w:t>
            </w:r>
            <w:proofErr w:type="spellEnd"/>
            <w:r w:rsidRPr="00C666FB">
              <w:rPr>
                <w:rFonts w:ascii="Times New Roman" w:hAnsi="Times New Roman"/>
                <w:sz w:val="24"/>
                <w:szCs w:val="24"/>
              </w:rPr>
              <w:t xml:space="preserve"> C3 – </w:t>
            </w:r>
            <w:proofErr w:type="spellStart"/>
            <w:r w:rsidRPr="00C666FB">
              <w:rPr>
                <w:rFonts w:ascii="Times New Roman" w:hAnsi="Times New Roman"/>
                <w:sz w:val="24"/>
                <w:szCs w:val="24"/>
              </w:rPr>
              <w:t>Managementul</w:t>
            </w:r>
            <w:proofErr w:type="spellEnd"/>
            <w:r w:rsidRPr="00C66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6FB">
              <w:rPr>
                <w:rFonts w:ascii="Times New Roman" w:hAnsi="Times New Roman"/>
                <w:sz w:val="24"/>
                <w:szCs w:val="24"/>
              </w:rPr>
              <w:t>Deșeurilor</w:t>
            </w:r>
            <w:proofErr w:type="spellEnd"/>
            <w:r w:rsidRPr="00C666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66FB">
              <w:rPr>
                <w:rFonts w:ascii="Times New Roman" w:hAnsi="Times New Roman"/>
                <w:sz w:val="24"/>
                <w:szCs w:val="24"/>
              </w:rPr>
              <w:t>Investiția</w:t>
            </w:r>
            <w:proofErr w:type="spellEnd"/>
            <w:r w:rsidRPr="00C666FB">
              <w:rPr>
                <w:rFonts w:ascii="Times New Roman" w:hAnsi="Times New Roman"/>
                <w:sz w:val="24"/>
                <w:szCs w:val="24"/>
              </w:rPr>
              <w:t xml:space="preserve"> I1. </w:t>
            </w:r>
            <w:proofErr w:type="spellStart"/>
            <w:r w:rsidRPr="00C666FB">
              <w:rPr>
                <w:rFonts w:ascii="Times New Roman" w:hAnsi="Times New Roman"/>
                <w:sz w:val="24"/>
                <w:szCs w:val="24"/>
              </w:rPr>
              <w:t>Dezvoltarea</w:t>
            </w:r>
            <w:proofErr w:type="spellEnd"/>
            <w:r w:rsidRPr="00C666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66FB">
              <w:rPr>
                <w:rFonts w:ascii="Times New Roman" w:hAnsi="Times New Roman"/>
                <w:sz w:val="24"/>
                <w:szCs w:val="24"/>
              </w:rPr>
              <w:t>modernizarea</w:t>
            </w:r>
            <w:proofErr w:type="spellEnd"/>
            <w:r w:rsidRPr="00C66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6FB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66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6FB">
              <w:rPr>
                <w:rFonts w:ascii="Times New Roman" w:hAnsi="Times New Roman"/>
                <w:sz w:val="24"/>
                <w:szCs w:val="24"/>
              </w:rPr>
              <w:t>completarea</w:t>
            </w:r>
            <w:proofErr w:type="spellEnd"/>
            <w:r w:rsidRPr="00C66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6FB">
              <w:rPr>
                <w:rFonts w:ascii="Times New Roman" w:hAnsi="Times New Roman"/>
                <w:sz w:val="24"/>
                <w:szCs w:val="24"/>
              </w:rPr>
              <w:t>sistemelor</w:t>
            </w:r>
            <w:proofErr w:type="spellEnd"/>
            <w:r w:rsidRPr="00C666FB">
              <w:rPr>
                <w:rFonts w:ascii="Times New Roman" w:hAnsi="Times New Roman"/>
                <w:sz w:val="24"/>
                <w:szCs w:val="24"/>
              </w:rPr>
              <w:t xml:space="preserve"> de management </w:t>
            </w:r>
            <w:proofErr w:type="spellStart"/>
            <w:r w:rsidRPr="00C666FB">
              <w:rPr>
                <w:rFonts w:ascii="Times New Roman" w:hAnsi="Times New Roman"/>
                <w:sz w:val="24"/>
                <w:szCs w:val="24"/>
              </w:rPr>
              <w:t>integrat</w:t>
            </w:r>
            <w:proofErr w:type="spellEnd"/>
            <w:r w:rsidRPr="00C666FB">
              <w:rPr>
                <w:rFonts w:ascii="Times New Roman" w:hAnsi="Times New Roman"/>
                <w:sz w:val="24"/>
                <w:szCs w:val="24"/>
              </w:rPr>
              <w:t xml:space="preserve"> al </w:t>
            </w:r>
            <w:proofErr w:type="spellStart"/>
            <w:r w:rsidRPr="00C666FB">
              <w:rPr>
                <w:rFonts w:ascii="Times New Roman" w:hAnsi="Times New Roman"/>
                <w:sz w:val="24"/>
                <w:szCs w:val="24"/>
              </w:rPr>
              <w:t>deșeurilor</w:t>
            </w:r>
            <w:proofErr w:type="spellEnd"/>
            <w:r w:rsidRPr="00C66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6FB">
              <w:rPr>
                <w:rFonts w:ascii="Times New Roman" w:hAnsi="Times New Roman"/>
                <w:sz w:val="24"/>
                <w:szCs w:val="24"/>
              </w:rPr>
              <w:t>municipale</w:t>
            </w:r>
            <w:proofErr w:type="spellEnd"/>
            <w:r w:rsidRPr="00C666FB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C666FB">
              <w:rPr>
                <w:rFonts w:ascii="Times New Roman" w:hAnsi="Times New Roman"/>
                <w:sz w:val="24"/>
                <w:szCs w:val="24"/>
              </w:rPr>
              <w:t>nivel</w:t>
            </w:r>
            <w:proofErr w:type="spellEnd"/>
            <w:r w:rsidRPr="00C666FB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666FB">
              <w:rPr>
                <w:rFonts w:ascii="Times New Roman" w:hAnsi="Times New Roman"/>
                <w:sz w:val="24"/>
                <w:szCs w:val="24"/>
              </w:rPr>
              <w:t>județ</w:t>
            </w:r>
            <w:proofErr w:type="spellEnd"/>
            <w:r w:rsidRPr="00C66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6FB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C666FB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C666FB">
              <w:rPr>
                <w:rFonts w:ascii="Times New Roman" w:hAnsi="Times New Roman"/>
                <w:sz w:val="24"/>
                <w:szCs w:val="24"/>
              </w:rPr>
              <w:t>nivel</w:t>
            </w:r>
            <w:proofErr w:type="spellEnd"/>
            <w:r w:rsidRPr="00C666FB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666FB">
              <w:rPr>
                <w:rFonts w:ascii="Times New Roman" w:hAnsi="Times New Roman"/>
                <w:sz w:val="24"/>
                <w:szCs w:val="24"/>
              </w:rPr>
              <w:t>orașe</w:t>
            </w:r>
            <w:proofErr w:type="spellEnd"/>
            <w:r w:rsidRPr="00C666F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C666FB">
              <w:rPr>
                <w:rFonts w:ascii="Times New Roman" w:hAnsi="Times New Roman"/>
                <w:sz w:val="24"/>
                <w:szCs w:val="24"/>
              </w:rPr>
              <w:t>comune</w:t>
            </w:r>
            <w:proofErr w:type="spellEnd"/>
            <w:r w:rsidRPr="00C666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66FB">
              <w:rPr>
                <w:rFonts w:ascii="Times New Roman" w:hAnsi="Times New Roman"/>
                <w:sz w:val="24"/>
                <w:szCs w:val="24"/>
              </w:rPr>
              <w:t>Subinvestiția</w:t>
            </w:r>
            <w:proofErr w:type="spellEnd"/>
            <w:r w:rsidRPr="00C666FB">
              <w:rPr>
                <w:rFonts w:ascii="Times New Roman" w:hAnsi="Times New Roman"/>
                <w:sz w:val="24"/>
                <w:szCs w:val="24"/>
              </w:rPr>
              <w:t xml:space="preserve"> I1.B. - </w:t>
            </w:r>
            <w:proofErr w:type="spellStart"/>
            <w:r w:rsidRPr="00C666FB">
              <w:rPr>
                <w:rFonts w:ascii="Times New Roman" w:hAnsi="Times New Roman"/>
                <w:sz w:val="24"/>
                <w:szCs w:val="24"/>
              </w:rPr>
              <w:t>Construirea</w:t>
            </w:r>
            <w:proofErr w:type="spellEnd"/>
            <w:r w:rsidRPr="00C666FB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666FB">
              <w:rPr>
                <w:rFonts w:ascii="Times New Roman" w:hAnsi="Times New Roman"/>
                <w:sz w:val="24"/>
                <w:szCs w:val="24"/>
              </w:rPr>
              <w:t>Insule</w:t>
            </w:r>
            <w:proofErr w:type="spellEnd"/>
            <w:r w:rsidRPr="00C66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6FB">
              <w:rPr>
                <w:rFonts w:ascii="Times New Roman" w:hAnsi="Times New Roman"/>
                <w:sz w:val="24"/>
                <w:szCs w:val="24"/>
              </w:rPr>
              <w:t>Ecologice</w:t>
            </w:r>
            <w:proofErr w:type="spellEnd"/>
            <w:r w:rsidRPr="00C66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6FB">
              <w:rPr>
                <w:rFonts w:ascii="Times New Roman" w:hAnsi="Times New Roman"/>
                <w:sz w:val="24"/>
                <w:szCs w:val="24"/>
              </w:rPr>
              <w:t>Digitalizate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FF" w:rsidRDefault="00D313FF" w:rsidP="00D313FF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Primar</w:t>
            </w:r>
            <w:proofErr w:type="spellEnd"/>
          </w:p>
          <w:p w:rsidR="00D313FF" w:rsidRDefault="00D313FF" w:rsidP="00D313FF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Lia-OlguțaVasilescu</w:t>
            </w:r>
            <w:proofErr w:type="spellEnd"/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FF" w:rsidRDefault="00D313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III, V</w:t>
            </w:r>
          </w:p>
        </w:tc>
      </w:tr>
    </w:tbl>
    <w:p w:rsidR="00533DFF" w:rsidRDefault="00533DFF" w:rsidP="00533DFF">
      <w:pPr>
        <w:tabs>
          <w:tab w:val="left" w:pos="6180"/>
        </w:tabs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ab/>
      </w:r>
    </w:p>
    <w:p w:rsidR="00821EDE" w:rsidRDefault="00821EDE"/>
    <w:p w:rsidR="00821EDE" w:rsidRPr="00821EDE" w:rsidRDefault="00821EDE" w:rsidP="00821EDE"/>
    <w:p w:rsidR="00821EDE" w:rsidRPr="00821EDE" w:rsidRDefault="00821EDE" w:rsidP="00821EDE">
      <w:bookmarkStart w:id="0" w:name="_GoBack"/>
      <w:bookmarkEnd w:id="0"/>
    </w:p>
    <w:p w:rsidR="00821EDE" w:rsidRPr="00821EDE" w:rsidRDefault="00821EDE" w:rsidP="00821EDE"/>
    <w:p w:rsidR="00821EDE" w:rsidRPr="00821EDE" w:rsidRDefault="00821EDE" w:rsidP="00821E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1CB9" w:rsidRPr="00821EDE" w:rsidRDefault="00821EDE" w:rsidP="00821EDE">
      <w:pPr>
        <w:tabs>
          <w:tab w:val="left" w:pos="3678"/>
        </w:tabs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821EDE">
        <w:rPr>
          <w:rFonts w:ascii="Times New Roman" w:hAnsi="Times New Roman"/>
          <w:b/>
          <w:sz w:val="28"/>
          <w:szCs w:val="28"/>
          <w:lang w:val="it-IT"/>
        </w:rPr>
        <w:t>PREŞEDINTE DE ŞEDINŢĂ,</w:t>
      </w:r>
    </w:p>
    <w:p w:rsidR="00821EDE" w:rsidRPr="00821EDE" w:rsidRDefault="00821EDE" w:rsidP="00821EDE">
      <w:pPr>
        <w:tabs>
          <w:tab w:val="left" w:pos="3678"/>
        </w:tabs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821EDE">
        <w:rPr>
          <w:rFonts w:ascii="Times New Roman" w:hAnsi="Times New Roman"/>
          <w:b/>
          <w:sz w:val="28"/>
          <w:szCs w:val="28"/>
          <w:lang w:val="it-IT"/>
        </w:rPr>
        <w:t>Lucian Costin DINDIRICĂ</w:t>
      </w:r>
    </w:p>
    <w:sectPr w:rsidR="00821EDE" w:rsidRPr="00821EDE" w:rsidSect="00411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86338"/>
    <w:multiLevelType w:val="hybridMultilevel"/>
    <w:tmpl w:val="5BC87DC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A641B0"/>
    <w:rsid w:val="001F54FA"/>
    <w:rsid w:val="002E18E3"/>
    <w:rsid w:val="0041153E"/>
    <w:rsid w:val="004123A9"/>
    <w:rsid w:val="004A1CB9"/>
    <w:rsid w:val="00533DFF"/>
    <w:rsid w:val="00821EDE"/>
    <w:rsid w:val="008A6D14"/>
    <w:rsid w:val="00A641B0"/>
    <w:rsid w:val="00D31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DFF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sapl13</dc:creator>
  <cp:keywords/>
  <dc:description/>
  <cp:lastModifiedBy>utilizator sapl11</cp:lastModifiedBy>
  <cp:revision>6</cp:revision>
  <dcterms:created xsi:type="dcterms:W3CDTF">2022-09-14T10:10:00Z</dcterms:created>
  <dcterms:modified xsi:type="dcterms:W3CDTF">2022-09-15T06:27:00Z</dcterms:modified>
</cp:coreProperties>
</file>