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FF" w:rsidRDefault="00821EDE" w:rsidP="00533DF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Anexa nr.2 la Hotărârea Consiliului Loca</w:t>
      </w:r>
      <w:r w:rsidR="001F54FA">
        <w:rPr>
          <w:rFonts w:ascii="Times New Roman" w:hAnsi="Times New Roman"/>
          <w:b/>
          <w:sz w:val="24"/>
          <w:szCs w:val="24"/>
          <w:lang w:val="it-IT"/>
        </w:rPr>
        <w:t>l al Municipiului Craiova nr.463</w:t>
      </w:r>
      <w:r>
        <w:rPr>
          <w:rFonts w:ascii="Times New Roman" w:hAnsi="Times New Roman"/>
          <w:b/>
          <w:sz w:val="24"/>
          <w:szCs w:val="24"/>
          <w:lang w:val="it-IT"/>
        </w:rPr>
        <w:t>/2022</w:t>
      </w:r>
    </w:p>
    <w:p w:rsidR="00533DFF" w:rsidRDefault="00533DFF" w:rsidP="00533DFF">
      <w:pPr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947"/>
        <w:gridCol w:w="1800"/>
        <w:gridCol w:w="1899"/>
      </w:tblGrid>
      <w:tr w:rsidR="00533DFF" w:rsidRPr="00821EDE" w:rsidTr="00533D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FF" w:rsidRDefault="00533DFF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:rsidR="00533DFF" w:rsidRDefault="00533DFF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  <w:proofErr w:type="spellEnd"/>
            <w:r w:rsidR="00D31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FF" w:rsidRDefault="00533D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D31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FF" w:rsidRDefault="00533DFF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D31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FF" w:rsidRDefault="00533DFF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533DFF" w:rsidTr="00533D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FF" w:rsidRDefault="00533DFF" w:rsidP="008B6E4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FF" w:rsidRPr="00533DFF" w:rsidRDefault="00533DF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33DF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533DF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modificarea Hotărârii Consiliului Local al Municipiului Craiova nr.331/2020 referitoare la organizarea comisiilor de specialitate ale Consiliului Local al Municipiului Craiova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FF" w:rsidRDefault="00533DFF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533DFF" w:rsidRDefault="00533DFF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Lia-OlguțaVasilescu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FF" w:rsidRDefault="00533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D313FF" w:rsidTr="00533D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FF" w:rsidRDefault="00D313FF" w:rsidP="008B6E4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FF" w:rsidRPr="00533DFF" w:rsidRDefault="00D313F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666F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aprobarea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depunerii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implementării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>: „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Modernizarea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sistemelor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gestionare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deșeurilor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Craiova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construirea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insule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ecologice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digitalizate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vederea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solicitării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finanţări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nerambursabile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PNRR,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Componenta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C3 –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Managementul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Deșeurilor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I1.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modernizarea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completarea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sistemelor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de management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integrat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deșeurilor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municipale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județ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orașe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comune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Subinvestiția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I1.B. -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Construirea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Insule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Ecologice</w:t>
            </w:r>
            <w:proofErr w:type="spellEnd"/>
            <w:r w:rsidRPr="00C6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FB">
              <w:rPr>
                <w:rFonts w:ascii="Times New Roman" w:hAnsi="Times New Roman"/>
                <w:sz w:val="24"/>
                <w:szCs w:val="24"/>
              </w:rPr>
              <w:t>Digitalizate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FF" w:rsidRDefault="00D313FF" w:rsidP="00D313FF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D313FF" w:rsidRDefault="00D313FF" w:rsidP="00D313FF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Lia-OlguțaVasilescu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FF" w:rsidRDefault="00D31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III, V</w:t>
            </w:r>
          </w:p>
        </w:tc>
      </w:tr>
    </w:tbl>
    <w:p w:rsidR="00533DFF" w:rsidRDefault="00533DFF" w:rsidP="00533DFF">
      <w:pPr>
        <w:tabs>
          <w:tab w:val="left" w:pos="6180"/>
        </w:tabs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</w:p>
    <w:p w:rsidR="00821EDE" w:rsidRDefault="00821EDE"/>
    <w:p w:rsidR="00821EDE" w:rsidRPr="00821EDE" w:rsidRDefault="00821EDE" w:rsidP="00821EDE"/>
    <w:p w:rsidR="00821EDE" w:rsidRPr="00821EDE" w:rsidRDefault="00821EDE" w:rsidP="00821EDE">
      <w:bookmarkStart w:id="0" w:name="_GoBack"/>
      <w:bookmarkEnd w:id="0"/>
    </w:p>
    <w:p w:rsidR="00821EDE" w:rsidRPr="00821EDE" w:rsidRDefault="00821EDE" w:rsidP="00821EDE"/>
    <w:p w:rsidR="00821EDE" w:rsidRPr="00821EDE" w:rsidRDefault="00821EDE" w:rsidP="00821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1CB9" w:rsidRPr="00821EDE" w:rsidRDefault="00821EDE" w:rsidP="00821EDE">
      <w:pPr>
        <w:tabs>
          <w:tab w:val="left" w:pos="3678"/>
        </w:tabs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821EDE">
        <w:rPr>
          <w:rFonts w:ascii="Times New Roman" w:hAnsi="Times New Roman"/>
          <w:b/>
          <w:sz w:val="28"/>
          <w:szCs w:val="28"/>
          <w:lang w:val="it-IT"/>
        </w:rPr>
        <w:t>PREŞEDINTE DE ŞEDINŢĂ,</w:t>
      </w:r>
    </w:p>
    <w:p w:rsidR="00821EDE" w:rsidRPr="00821EDE" w:rsidRDefault="00821EDE" w:rsidP="00821EDE">
      <w:pPr>
        <w:tabs>
          <w:tab w:val="left" w:pos="3678"/>
        </w:tabs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821EDE">
        <w:rPr>
          <w:rFonts w:ascii="Times New Roman" w:hAnsi="Times New Roman"/>
          <w:b/>
          <w:sz w:val="28"/>
          <w:szCs w:val="28"/>
          <w:lang w:val="it-IT"/>
        </w:rPr>
        <w:t>Lucian Costin DINDIRICĂ</w:t>
      </w:r>
    </w:p>
    <w:sectPr w:rsidR="00821EDE" w:rsidRPr="00821EDE" w:rsidSect="0041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641B0"/>
    <w:rsid w:val="001F54FA"/>
    <w:rsid w:val="002E18E3"/>
    <w:rsid w:val="0041153E"/>
    <w:rsid w:val="004123A9"/>
    <w:rsid w:val="004A1CB9"/>
    <w:rsid w:val="00533DFF"/>
    <w:rsid w:val="00821EDE"/>
    <w:rsid w:val="008A6D14"/>
    <w:rsid w:val="00A641B0"/>
    <w:rsid w:val="00D31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F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sapl11</cp:lastModifiedBy>
  <cp:revision>6</cp:revision>
  <dcterms:created xsi:type="dcterms:W3CDTF">2022-09-14T10:10:00Z</dcterms:created>
  <dcterms:modified xsi:type="dcterms:W3CDTF">2022-09-15T06:27:00Z</dcterms:modified>
</cp:coreProperties>
</file>